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CA353" w14:textId="6A3108A0" w:rsidR="00D83EB4" w:rsidRPr="00A07C6A" w:rsidRDefault="009B0263" w:rsidP="00242CCF">
      <w:pPr>
        <w:spacing w:after="0"/>
        <w:jc w:val="center"/>
        <w:rPr>
          <w:rFonts w:asciiTheme="majorHAnsi" w:hAnsiTheme="majorHAnsi" w:cstheme="majorHAnsi"/>
          <w:sz w:val="32"/>
          <w:szCs w:val="32"/>
        </w:rPr>
      </w:pPr>
      <w:r w:rsidRPr="00A07C6A">
        <w:rPr>
          <w:rFonts w:asciiTheme="majorHAnsi" w:hAnsiTheme="majorHAnsi" w:cstheme="majorHAnsi"/>
          <w:sz w:val="32"/>
          <w:szCs w:val="32"/>
        </w:rPr>
        <w:t>Achieving the 4:1 Ratio</w:t>
      </w:r>
    </w:p>
    <w:p w14:paraId="7624E492" w14:textId="3E921E1B" w:rsidR="009B0263" w:rsidRPr="00A07C6A" w:rsidRDefault="009B0263" w:rsidP="00242CCF">
      <w:pPr>
        <w:spacing w:after="0"/>
        <w:jc w:val="center"/>
        <w:rPr>
          <w:rFonts w:asciiTheme="majorHAnsi" w:hAnsiTheme="majorHAnsi" w:cstheme="majorHAnsi"/>
          <w:sz w:val="32"/>
          <w:szCs w:val="32"/>
        </w:rPr>
      </w:pPr>
      <w:r w:rsidRPr="00A07C6A">
        <w:rPr>
          <w:rFonts w:asciiTheme="majorHAnsi" w:hAnsiTheme="majorHAnsi" w:cstheme="majorHAnsi"/>
          <w:sz w:val="32"/>
          <w:szCs w:val="32"/>
        </w:rPr>
        <w:t>Related Readings and Research</w:t>
      </w:r>
    </w:p>
    <w:p w14:paraId="0699D4F1" w14:textId="568AE0F0" w:rsidR="009B0263" w:rsidRPr="00A07C6A" w:rsidRDefault="009B0263" w:rsidP="00242CCF">
      <w:pPr>
        <w:spacing w:after="0"/>
        <w:rPr>
          <w:rFonts w:asciiTheme="majorHAnsi" w:hAnsiTheme="majorHAnsi" w:cstheme="majorHAnsi"/>
          <w:sz w:val="32"/>
          <w:szCs w:val="32"/>
        </w:rPr>
      </w:pPr>
    </w:p>
    <w:p w14:paraId="2911D991" w14:textId="3C964AE3" w:rsidR="008369B4" w:rsidRPr="00A07C6A" w:rsidRDefault="008369B4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Armendariz, F.,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Umbreit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>, J. (1999).</w:t>
      </w:r>
      <w:r w:rsidR="00323694">
        <w:rPr>
          <w:rFonts w:asciiTheme="majorHAnsi" w:hAnsiTheme="majorHAnsi" w:cstheme="majorHAnsi"/>
          <w:sz w:val="24"/>
          <w:szCs w:val="24"/>
        </w:rPr>
        <w:t xml:space="preserve"> </w:t>
      </w:r>
      <w:r w:rsidRPr="00A07C6A">
        <w:rPr>
          <w:rFonts w:asciiTheme="majorHAnsi" w:hAnsiTheme="majorHAnsi" w:cstheme="majorHAnsi"/>
          <w:sz w:val="24"/>
          <w:szCs w:val="24"/>
        </w:rPr>
        <w:t xml:space="preserve">Using active responding to reduce disruptive behavior in a general education classroom.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Positive Behavior Interventions,1</w:t>
      </w:r>
      <w:r w:rsidRPr="00A07C6A">
        <w:rPr>
          <w:rFonts w:asciiTheme="majorHAnsi" w:hAnsiTheme="majorHAnsi" w:cstheme="majorHAnsi"/>
          <w:sz w:val="24"/>
          <w:szCs w:val="24"/>
        </w:rPr>
        <w:t>,152–158.</w:t>
      </w:r>
    </w:p>
    <w:p w14:paraId="63BCE7C7" w14:textId="77777777" w:rsidR="008369B4" w:rsidRPr="00A07C6A" w:rsidRDefault="008369B4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07C6A">
        <w:rPr>
          <w:rFonts w:asciiTheme="majorHAnsi" w:hAnsiTheme="majorHAnsi" w:cstheme="majorHAnsi"/>
          <w:sz w:val="24"/>
          <w:szCs w:val="24"/>
        </w:rPr>
        <w:t>Balfanz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>, R., Herzog, L., &amp; MacIver, D. J. (2007). Preventing student disengagement and keeping students on the graduation path in urban middle-grades schools: Early identification and effective interventions. Educational Psychologist,42,223–235.</w:t>
      </w:r>
    </w:p>
    <w:p w14:paraId="1721ACF2" w14:textId="3A3F0192" w:rsidR="00AC28AF" w:rsidRDefault="00AC28AF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Benett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T. (2001).  Elementary students’ preferences for teacher praise.  </w:t>
      </w:r>
      <w:r w:rsidRPr="00AC28AF">
        <w:rPr>
          <w:rFonts w:asciiTheme="majorHAnsi" w:hAnsiTheme="majorHAnsi" w:cstheme="majorHAnsi"/>
          <w:i/>
          <w:iCs/>
          <w:sz w:val="24"/>
          <w:szCs w:val="24"/>
        </w:rPr>
        <w:t>Journal of Classroom Interaction, 3</w:t>
      </w:r>
      <w:r>
        <w:rPr>
          <w:rFonts w:asciiTheme="majorHAnsi" w:hAnsiTheme="majorHAnsi" w:cstheme="majorHAnsi"/>
          <w:i/>
          <w:iCs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, 16-23.</w:t>
      </w:r>
    </w:p>
    <w:p w14:paraId="1E05DE48" w14:textId="39F8C170" w:rsidR="00EF0CC1" w:rsidRPr="00A07C6A" w:rsidRDefault="00EF0CC1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Blaze, J. T.,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Olmi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D. J., Mercer, S. H., Dufrene, B. A.,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Tingstom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D. H. (2014). Loud versus quiet praise: A direct behavioral comparison in secondary classrooms.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School Psychology,52</w:t>
      </w:r>
      <w:r w:rsidRPr="00A07C6A">
        <w:rPr>
          <w:rFonts w:asciiTheme="majorHAnsi" w:hAnsiTheme="majorHAnsi" w:cstheme="majorHAnsi"/>
          <w:sz w:val="24"/>
          <w:szCs w:val="24"/>
        </w:rPr>
        <w:t>,349–360.</w:t>
      </w:r>
    </w:p>
    <w:p w14:paraId="5ECC7916" w14:textId="6E005691" w:rsidR="005E3C0F" w:rsidRPr="00A07C6A" w:rsidRDefault="005E3C0F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07C6A">
        <w:rPr>
          <w:rFonts w:asciiTheme="majorHAnsi" w:hAnsiTheme="majorHAnsi" w:cstheme="majorHAnsi"/>
          <w:sz w:val="24"/>
          <w:szCs w:val="24"/>
        </w:rPr>
        <w:t>Brummelman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E. </w:t>
      </w:r>
      <w:proofErr w:type="spellStart"/>
      <w:r w:rsidR="006F481C" w:rsidRPr="00A07C6A">
        <w:rPr>
          <w:rFonts w:asciiTheme="majorHAnsi" w:hAnsiTheme="majorHAnsi" w:cstheme="majorHAnsi"/>
          <w:sz w:val="24"/>
          <w:szCs w:val="24"/>
        </w:rPr>
        <w:t>Thomaes</w:t>
      </w:r>
      <w:proofErr w:type="spellEnd"/>
      <w:r w:rsidR="006F481C" w:rsidRPr="00A07C6A">
        <w:rPr>
          <w:rFonts w:asciiTheme="majorHAnsi" w:hAnsiTheme="majorHAnsi" w:cstheme="majorHAnsi"/>
          <w:sz w:val="24"/>
          <w:szCs w:val="24"/>
        </w:rPr>
        <w:t xml:space="preserve"> S., </w:t>
      </w:r>
      <w:proofErr w:type="spellStart"/>
      <w:r w:rsidR="006F481C" w:rsidRPr="00A07C6A">
        <w:rPr>
          <w:rFonts w:asciiTheme="majorHAnsi" w:hAnsiTheme="majorHAnsi" w:cstheme="majorHAnsi"/>
          <w:sz w:val="24"/>
          <w:szCs w:val="24"/>
        </w:rPr>
        <w:t>Orobio</w:t>
      </w:r>
      <w:proofErr w:type="spellEnd"/>
      <w:r w:rsidR="006F481C" w:rsidRPr="00A07C6A">
        <w:rPr>
          <w:rFonts w:asciiTheme="majorHAnsi" w:hAnsiTheme="majorHAnsi" w:cstheme="majorHAnsi"/>
          <w:sz w:val="24"/>
          <w:szCs w:val="24"/>
        </w:rPr>
        <w:t xml:space="preserve"> de Castro, B., </w:t>
      </w:r>
      <w:proofErr w:type="spellStart"/>
      <w:r w:rsidR="006F481C" w:rsidRPr="00A07C6A">
        <w:rPr>
          <w:rFonts w:asciiTheme="majorHAnsi" w:hAnsiTheme="majorHAnsi" w:cstheme="majorHAnsi"/>
          <w:sz w:val="24"/>
          <w:szCs w:val="24"/>
        </w:rPr>
        <w:t>Overbeek</w:t>
      </w:r>
      <w:proofErr w:type="spellEnd"/>
      <w:r w:rsidR="006F481C" w:rsidRPr="00A07C6A">
        <w:rPr>
          <w:rFonts w:asciiTheme="majorHAnsi" w:hAnsiTheme="majorHAnsi" w:cstheme="majorHAnsi"/>
          <w:sz w:val="24"/>
          <w:szCs w:val="24"/>
        </w:rPr>
        <w:t>, G. Bushman, B.J.</w:t>
      </w:r>
      <w:r w:rsidRPr="00A07C6A">
        <w:rPr>
          <w:rFonts w:asciiTheme="majorHAnsi" w:hAnsiTheme="majorHAnsi" w:cstheme="majorHAnsi"/>
          <w:sz w:val="24"/>
          <w:szCs w:val="24"/>
        </w:rPr>
        <w:t xml:space="preserve">, (2014). "That's Not Just Beautiful-That's Incredibly Beautiful!" The Adverse Impact of Inflated Praise on Children </w:t>
      </w:r>
      <w:proofErr w:type="gramStart"/>
      <w:r w:rsidRPr="00A07C6A">
        <w:rPr>
          <w:rFonts w:asciiTheme="majorHAnsi" w:hAnsiTheme="majorHAnsi" w:cstheme="majorHAnsi"/>
          <w:sz w:val="24"/>
          <w:szCs w:val="24"/>
        </w:rPr>
        <w:t>With</w:t>
      </w:r>
      <w:proofErr w:type="gramEnd"/>
      <w:r w:rsidRPr="00A07C6A">
        <w:rPr>
          <w:rFonts w:asciiTheme="majorHAnsi" w:hAnsiTheme="majorHAnsi" w:cstheme="majorHAnsi"/>
          <w:sz w:val="24"/>
          <w:szCs w:val="24"/>
        </w:rPr>
        <w:t xml:space="preserve"> Low Self-Esteem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Psychological Science 25(3)</w:t>
      </w:r>
    </w:p>
    <w:p w14:paraId="24B15199" w14:textId="1C1B4FAE" w:rsidR="009B0263" w:rsidRPr="00A07C6A" w:rsidRDefault="009B0263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Caldarella, P., Larsen, R.A.A., Williams, L., Wills, H.P.,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Wehby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J.H. (2021).  “Stop doing that!”:  Effects of teacher reprimands on student disruptive behavior and engagement.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Positive Behavior Interventions, 23</w:t>
      </w:r>
      <w:r w:rsidRPr="00A07C6A">
        <w:rPr>
          <w:rFonts w:asciiTheme="majorHAnsi" w:hAnsiTheme="majorHAnsi" w:cstheme="majorHAnsi"/>
          <w:sz w:val="24"/>
          <w:szCs w:val="24"/>
        </w:rPr>
        <w:t>, 163-173.</w:t>
      </w:r>
    </w:p>
    <w:p w14:paraId="27A5FFBF" w14:textId="68C7B17E" w:rsidR="009B0263" w:rsidRPr="00A07C6A" w:rsidRDefault="009B0263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Caldarella, P.,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Laresen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R.A.A., Williams, L., Downs, K.R, Wills, H.P.,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Wheby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J.H. (2020).  Effects of teachers’ praise to reprimand ratios on elementary students’ on-task behavior.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Educational Psychology</w:t>
      </w:r>
      <w:r w:rsidR="00242CCF" w:rsidRPr="00A07C6A">
        <w:rPr>
          <w:rFonts w:asciiTheme="majorHAnsi" w:hAnsiTheme="majorHAnsi" w:cstheme="majorHAnsi"/>
          <w:i/>
          <w:iCs/>
          <w:sz w:val="24"/>
          <w:szCs w:val="24"/>
        </w:rPr>
        <w:t>, 40</w:t>
      </w:r>
      <w:r w:rsidR="00242CCF" w:rsidRPr="00A07C6A">
        <w:rPr>
          <w:rFonts w:asciiTheme="majorHAnsi" w:hAnsiTheme="majorHAnsi" w:cstheme="majorHAnsi"/>
          <w:sz w:val="24"/>
          <w:szCs w:val="24"/>
        </w:rPr>
        <w:t>, 1306-1322</w:t>
      </w:r>
    </w:p>
    <w:p w14:paraId="39230CB2" w14:textId="0EA620A3" w:rsidR="009B0263" w:rsidRPr="00A07C6A" w:rsidRDefault="009B0263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Caldarella, P.,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Laresen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R.A.A., Williams, L., Wills, H.P.,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Wehby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J.H. (2019).  Teacher paise to reprimand ratios:  Behavioral responses of students at risk for EBD compared with typically developing peers.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Education and Treatment of Children, 42</w:t>
      </w:r>
      <w:r w:rsidRPr="00A07C6A">
        <w:rPr>
          <w:rFonts w:asciiTheme="majorHAnsi" w:hAnsiTheme="majorHAnsi" w:cstheme="majorHAnsi"/>
          <w:sz w:val="24"/>
          <w:szCs w:val="24"/>
        </w:rPr>
        <w:t xml:space="preserve">, 447-468.  </w:t>
      </w:r>
    </w:p>
    <w:p w14:paraId="69BDA563" w14:textId="508141C3" w:rsidR="00A07C6A" w:rsidRDefault="00A07C6A" w:rsidP="00A07C6A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>Cook, C. R., Grady, E. A., Long, A. C., Renshaw, T., Codding, R. S., Fiat, A., &amp; Larson, M. (2017). Evaluating the impact of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07C6A">
        <w:rPr>
          <w:rFonts w:asciiTheme="majorHAnsi" w:hAnsiTheme="majorHAnsi" w:cstheme="majorHAnsi"/>
          <w:sz w:val="24"/>
          <w:szCs w:val="24"/>
        </w:rPr>
        <w:t>increasing general education teachers' ratio of positive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A07C6A">
        <w:rPr>
          <w:rFonts w:asciiTheme="majorHAnsi" w:hAnsiTheme="majorHAnsi" w:cstheme="majorHAnsi"/>
          <w:sz w:val="24"/>
          <w:szCs w:val="24"/>
        </w:rPr>
        <w:t>to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A07C6A">
        <w:rPr>
          <w:rFonts w:asciiTheme="majorHAnsi" w:hAnsiTheme="majorHAnsi" w:cstheme="majorHAnsi"/>
          <w:sz w:val="24"/>
          <w:szCs w:val="24"/>
        </w:rPr>
        <w:t>negative interactions on students' classroom behavior.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Positive Behavior Interventions, 19(</w:t>
      </w:r>
      <w:r w:rsidRPr="00A07C6A">
        <w:rPr>
          <w:rFonts w:asciiTheme="majorHAnsi" w:hAnsiTheme="majorHAnsi" w:cstheme="majorHAnsi"/>
          <w:sz w:val="24"/>
          <w:szCs w:val="24"/>
        </w:rPr>
        <w:t>2), 67–77.</w:t>
      </w:r>
    </w:p>
    <w:p w14:paraId="092B6FB9" w14:textId="456FB69E" w:rsidR="00A07C6A" w:rsidRPr="00A07C6A" w:rsidRDefault="00A07C6A" w:rsidP="00A07C6A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Drake, K.R, &amp; Nelson, G. (2021). Natural rates of teacher praise in the classroom: A systematic review of observational studies.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 xml:space="preserve">Psychology in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the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Schools, 58,</w:t>
      </w:r>
      <w:r w:rsidRPr="00A07C6A">
        <w:rPr>
          <w:rFonts w:asciiTheme="majorHAnsi" w:hAnsiTheme="majorHAnsi" w:cstheme="majorHAnsi"/>
          <w:sz w:val="24"/>
          <w:szCs w:val="24"/>
        </w:rPr>
        <w:t xml:space="preserve"> 2004-2024.</w:t>
      </w:r>
    </w:p>
    <w:p w14:paraId="7FB280A2" w14:textId="01FE05A6" w:rsidR="009B0263" w:rsidRPr="00A07C6A" w:rsidRDefault="009B0263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Downs, K.R., Caldarella, P.,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Laresen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R.A.A., Charlton, C.T., Wills, H.P.,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Kamps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D.M.,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Wehby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J.H. (2019).  Teacher praise and reprimands: The differential response of students at risk for emotional and behavior disorders.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Positive Behavior Interventions, 21</w:t>
      </w:r>
      <w:r w:rsidRPr="00A07C6A">
        <w:rPr>
          <w:rFonts w:asciiTheme="majorHAnsi" w:hAnsiTheme="majorHAnsi" w:cstheme="majorHAnsi"/>
          <w:sz w:val="24"/>
          <w:szCs w:val="24"/>
        </w:rPr>
        <w:t>, 135-147.</w:t>
      </w:r>
    </w:p>
    <w:p w14:paraId="20E39389" w14:textId="1E37F1EB" w:rsidR="00323694" w:rsidRDefault="00323694" w:rsidP="009B0263">
      <w:pPr>
        <w:rPr>
          <w:rFonts w:asciiTheme="majorHAnsi" w:hAnsiTheme="majorHAnsi" w:cstheme="majorHAnsi"/>
          <w:sz w:val="24"/>
          <w:szCs w:val="24"/>
        </w:rPr>
      </w:pPr>
      <w:r w:rsidRPr="00323694">
        <w:rPr>
          <w:rFonts w:asciiTheme="majorHAnsi" w:hAnsiTheme="majorHAnsi" w:cstheme="majorHAnsi"/>
          <w:sz w:val="24"/>
          <w:szCs w:val="24"/>
        </w:rPr>
        <w:lastRenderedPageBreak/>
        <w:t>Ennis, R. P., Royer, D. J., Lane, K. L., &amp; Dunlap, K. D. (2020). Behavior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323694">
        <w:rPr>
          <w:rFonts w:asciiTheme="majorHAnsi" w:hAnsiTheme="majorHAnsi" w:cstheme="majorHAnsi"/>
          <w:sz w:val="24"/>
          <w:szCs w:val="24"/>
        </w:rPr>
        <w:t xml:space="preserve">specific praise in </w:t>
      </w:r>
      <w:proofErr w:type="spellStart"/>
      <w:r w:rsidRPr="00323694">
        <w:rPr>
          <w:rFonts w:asciiTheme="majorHAnsi" w:hAnsiTheme="majorHAnsi" w:cstheme="majorHAnsi"/>
          <w:sz w:val="24"/>
          <w:szCs w:val="24"/>
        </w:rPr>
        <w:t>preK</w:t>
      </w:r>
      <w:proofErr w:type="spellEnd"/>
      <w:r w:rsidRPr="00323694">
        <w:rPr>
          <w:rFonts w:asciiTheme="majorHAnsi" w:hAnsiTheme="majorHAnsi" w:cstheme="majorHAnsi"/>
          <w:sz w:val="24"/>
          <w:szCs w:val="24"/>
        </w:rPr>
        <w:t>–12 settings: Mapping the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323694">
        <w:rPr>
          <w:rFonts w:asciiTheme="majorHAnsi" w:hAnsiTheme="majorHAnsi" w:cstheme="majorHAnsi"/>
          <w:sz w:val="24"/>
          <w:szCs w:val="24"/>
        </w:rPr>
        <w:t>50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>year</w:t>
      </w:r>
      <w:proofErr w:type="gramEnd"/>
      <w:r w:rsidRPr="00323694">
        <w:rPr>
          <w:rFonts w:asciiTheme="majorHAnsi" w:hAnsiTheme="majorHAnsi" w:cstheme="majorHAnsi"/>
          <w:sz w:val="24"/>
          <w:szCs w:val="24"/>
        </w:rPr>
        <w:t xml:space="preserve"> knowledge base. </w:t>
      </w:r>
      <w:r w:rsidRPr="00323694">
        <w:rPr>
          <w:rFonts w:asciiTheme="majorHAnsi" w:hAnsiTheme="majorHAnsi" w:cstheme="majorHAnsi"/>
          <w:i/>
          <w:iCs/>
          <w:sz w:val="24"/>
          <w:szCs w:val="24"/>
        </w:rPr>
        <w:t>Behavioral Disorders, 45(3),</w:t>
      </w:r>
      <w:r w:rsidRPr="00323694">
        <w:rPr>
          <w:rFonts w:asciiTheme="majorHAnsi" w:hAnsiTheme="majorHAnsi" w:cstheme="majorHAnsi"/>
          <w:sz w:val="24"/>
          <w:szCs w:val="24"/>
        </w:rPr>
        <w:t xml:space="preserve"> 131–147.</w:t>
      </w:r>
    </w:p>
    <w:p w14:paraId="6979188A" w14:textId="52B32099" w:rsidR="00323694" w:rsidRDefault="00323694" w:rsidP="009B0263">
      <w:pPr>
        <w:rPr>
          <w:rFonts w:asciiTheme="majorHAnsi" w:hAnsiTheme="majorHAnsi" w:cstheme="majorHAnsi"/>
          <w:sz w:val="24"/>
          <w:szCs w:val="24"/>
        </w:rPr>
      </w:pPr>
      <w:r w:rsidRPr="00323694">
        <w:rPr>
          <w:rFonts w:asciiTheme="majorHAnsi" w:hAnsiTheme="majorHAnsi" w:cstheme="majorHAnsi"/>
          <w:sz w:val="24"/>
          <w:szCs w:val="24"/>
        </w:rPr>
        <w:t xml:space="preserve">Ennis, R. P., Royer, D. J., Lane, K. L., Menzies, H. M., Oakes, W. P., &amp; </w:t>
      </w:r>
      <w:proofErr w:type="spellStart"/>
      <w:r w:rsidRPr="00323694">
        <w:rPr>
          <w:rFonts w:asciiTheme="majorHAnsi" w:hAnsiTheme="majorHAnsi" w:cstheme="majorHAnsi"/>
          <w:sz w:val="24"/>
          <w:szCs w:val="24"/>
        </w:rPr>
        <w:t>Schellman</w:t>
      </w:r>
      <w:proofErr w:type="spellEnd"/>
      <w:r w:rsidRPr="00323694">
        <w:rPr>
          <w:rFonts w:asciiTheme="majorHAnsi" w:hAnsiTheme="majorHAnsi" w:cstheme="majorHAnsi"/>
          <w:sz w:val="24"/>
          <w:szCs w:val="24"/>
        </w:rPr>
        <w:t>, L. E. (2018). Behavior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>specific praise: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>An effective, efficient, low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 xml:space="preserve">intensity strategy to support student success. </w:t>
      </w:r>
      <w:r w:rsidRPr="00323694">
        <w:rPr>
          <w:rFonts w:asciiTheme="majorHAnsi" w:hAnsiTheme="majorHAnsi" w:cstheme="majorHAnsi"/>
          <w:i/>
          <w:iCs/>
          <w:sz w:val="24"/>
          <w:szCs w:val="24"/>
        </w:rPr>
        <w:t>Beyond Behavior, 27(3),</w:t>
      </w:r>
      <w:r w:rsidRPr="00323694">
        <w:rPr>
          <w:rFonts w:asciiTheme="majorHAnsi" w:hAnsiTheme="majorHAnsi" w:cstheme="majorHAnsi"/>
          <w:sz w:val="24"/>
          <w:szCs w:val="24"/>
        </w:rPr>
        <w:t xml:space="preserve"> 134–139.</w:t>
      </w:r>
    </w:p>
    <w:p w14:paraId="71C547FD" w14:textId="7B5CABD0" w:rsidR="00AC28AF" w:rsidRDefault="00AC28AF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C28AF">
        <w:rPr>
          <w:rFonts w:asciiTheme="majorHAnsi" w:hAnsiTheme="majorHAnsi" w:cstheme="majorHAnsi"/>
          <w:sz w:val="24"/>
          <w:szCs w:val="24"/>
        </w:rPr>
        <w:t>Fefer</w:t>
      </w:r>
      <w:proofErr w:type="spellEnd"/>
      <w:r w:rsidRPr="00AC28AF">
        <w:rPr>
          <w:rFonts w:asciiTheme="majorHAnsi" w:hAnsiTheme="majorHAnsi" w:cstheme="majorHAnsi"/>
          <w:sz w:val="24"/>
          <w:szCs w:val="24"/>
        </w:rPr>
        <w:t xml:space="preserve">, S., </w:t>
      </w:r>
      <w:proofErr w:type="spellStart"/>
      <w:r w:rsidRPr="00AC28AF">
        <w:rPr>
          <w:rFonts w:asciiTheme="majorHAnsi" w:hAnsiTheme="majorHAnsi" w:cstheme="majorHAnsi"/>
          <w:sz w:val="24"/>
          <w:szCs w:val="24"/>
        </w:rPr>
        <w:t>DeMagistris</w:t>
      </w:r>
      <w:proofErr w:type="spellEnd"/>
      <w:r w:rsidRPr="00AC28AF">
        <w:rPr>
          <w:rFonts w:asciiTheme="majorHAnsi" w:hAnsiTheme="majorHAnsi" w:cstheme="majorHAnsi"/>
          <w:sz w:val="24"/>
          <w:szCs w:val="24"/>
        </w:rPr>
        <w:t xml:space="preserve">, J., &amp; </w:t>
      </w:r>
      <w:proofErr w:type="spellStart"/>
      <w:r w:rsidRPr="00AC28AF">
        <w:rPr>
          <w:rFonts w:asciiTheme="majorHAnsi" w:hAnsiTheme="majorHAnsi" w:cstheme="majorHAnsi"/>
          <w:sz w:val="24"/>
          <w:szCs w:val="24"/>
        </w:rPr>
        <w:t>Shuttleton</w:t>
      </w:r>
      <w:proofErr w:type="spellEnd"/>
      <w:r w:rsidRPr="00AC28AF">
        <w:rPr>
          <w:rFonts w:asciiTheme="majorHAnsi" w:hAnsiTheme="majorHAnsi" w:cstheme="majorHAnsi"/>
          <w:sz w:val="24"/>
          <w:szCs w:val="24"/>
        </w:rPr>
        <w:t xml:space="preserve">, C. (2016). Assessing adolescent praise and reward preferences for academic behavior. </w:t>
      </w:r>
      <w:r w:rsidRPr="00AC28AF">
        <w:rPr>
          <w:rFonts w:asciiTheme="majorHAnsi" w:hAnsiTheme="majorHAnsi" w:cstheme="majorHAnsi"/>
          <w:i/>
          <w:iCs/>
          <w:sz w:val="24"/>
          <w:szCs w:val="24"/>
        </w:rPr>
        <w:t>Translational Issues in Psychological Science, 2(2),</w:t>
      </w:r>
      <w:r w:rsidRPr="00AC28AF">
        <w:rPr>
          <w:rFonts w:asciiTheme="majorHAnsi" w:hAnsiTheme="majorHAnsi" w:cstheme="majorHAnsi"/>
          <w:sz w:val="24"/>
          <w:szCs w:val="24"/>
        </w:rPr>
        <w:t xml:space="preserve"> 153–162.</w:t>
      </w:r>
    </w:p>
    <w:p w14:paraId="548E4489" w14:textId="63488FE6" w:rsidR="00323694" w:rsidRDefault="00323694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23694">
        <w:rPr>
          <w:rFonts w:asciiTheme="majorHAnsi" w:hAnsiTheme="majorHAnsi" w:cstheme="majorHAnsi"/>
          <w:sz w:val="24"/>
          <w:szCs w:val="24"/>
        </w:rPr>
        <w:t>Floress</w:t>
      </w:r>
      <w:proofErr w:type="spellEnd"/>
      <w:r w:rsidRPr="00323694">
        <w:rPr>
          <w:rFonts w:asciiTheme="majorHAnsi" w:hAnsiTheme="majorHAnsi" w:cstheme="majorHAnsi"/>
          <w:sz w:val="24"/>
          <w:szCs w:val="24"/>
        </w:rPr>
        <w:t xml:space="preserve">, M. T., &amp; Jenkins, L. N. (2015). A preliminary investigation of kindergarten teachers' </w:t>
      </w:r>
      <w:proofErr w:type="gramStart"/>
      <w:r w:rsidRPr="00323694">
        <w:rPr>
          <w:rFonts w:asciiTheme="majorHAnsi" w:hAnsiTheme="majorHAnsi" w:cstheme="majorHAnsi"/>
          <w:sz w:val="24"/>
          <w:szCs w:val="24"/>
        </w:rPr>
        <w:t>use</w:t>
      </w:r>
      <w:proofErr w:type="gramEnd"/>
      <w:r w:rsidRPr="00323694">
        <w:rPr>
          <w:rFonts w:asciiTheme="majorHAnsi" w:hAnsiTheme="majorHAnsi" w:cstheme="majorHAnsi"/>
          <w:sz w:val="24"/>
          <w:szCs w:val="24"/>
        </w:rPr>
        <w:t xml:space="preserve"> of praise in general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 xml:space="preserve">education classrooms. Preventing School Failure: </w:t>
      </w:r>
      <w:r w:rsidRPr="00323694">
        <w:rPr>
          <w:rFonts w:asciiTheme="majorHAnsi" w:hAnsiTheme="majorHAnsi" w:cstheme="majorHAnsi"/>
          <w:i/>
          <w:iCs/>
          <w:sz w:val="24"/>
          <w:szCs w:val="24"/>
        </w:rPr>
        <w:t>Alternative Education for Children and Youth, 59(4)</w:t>
      </w:r>
      <w:r w:rsidRPr="00323694">
        <w:rPr>
          <w:rFonts w:asciiTheme="majorHAnsi" w:hAnsiTheme="majorHAnsi" w:cstheme="majorHAnsi"/>
          <w:sz w:val="24"/>
          <w:szCs w:val="24"/>
        </w:rPr>
        <w:t>, 253–262.</w:t>
      </w:r>
    </w:p>
    <w:p w14:paraId="1E47CDD4" w14:textId="481C2025" w:rsidR="00323694" w:rsidRDefault="00323694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23694">
        <w:rPr>
          <w:rFonts w:asciiTheme="majorHAnsi" w:hAnsiTheme="majorHAnsi" w:cstheme="majorHAnsi"/>
          <w:sz w:val="24"/>
          <w:szCs w:val="24"/>
        </w:rPr>
        <w:t>Floress</w:t>
      </w:r>
      <w:proofErr w:type="spellEnd"/>
      <w:r w:rsidRPr="00323694">
        <w:rPr>
          <w:rFonts w:asciiTheme="majorHAnsi" w:hAnsiTheme="majorHAnsi" w:cstheme="majorHAnsi"/>
          <w:sz w:val="24"/>
          <w:szCs w:val="24"/>
        </w:rPr>
        <w:t xml:space="preserve">, M. T., Jenkins, L. N., Reinke, W. M., &amp; </w:t>
      </w:r>
      <w:proofErr w:type="spellStart"/>
      <w:r w:rsidRPr="00323694">
        <w:rPr>
          <w:rFonts w:asciiTheme="majorHAnsi" w:hAnsiTheme="majorHAnsi" w:cstheme="majorHAnsi"/>
          <w:sz w:val="24"/>
          <w:szCs w:val="24"/>
        </w:rPr>
        <w:t>McKown</w:t>
      </w:r>
      <w:proofErr w:type="spellEnd"/>
      <w:r w:rsidRPr="00323694">
        <w:rPr>
          <w:rFonts w:asciiTheme="majorHAnsi" w:hAnsiTheme="majorHAnsi" w:cstheme="majorHAnsi"/>
          <w:sz w:val="24"/>
          <w:szCs w:val="24"/>
        </w:rPr>
        <w:t>, L. (2018). General education teachers' natural rates of praise: A</w:t>
      </w:r>
      <w:r w:rsidR="00BD53C3">
        <w:rPr>
          <w:rFonts w:asciiTheme="majorHAnsi" w:hAnsiTheme="majorHAnsi" w:cstheme="majorHAnsi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 xml:space="preserve">preliminary investigation. </w:t>
      </w:r>
      <w:r w:rsidRPr="00323694">
        <w:rPr>
          <w:rFonts w:asciiTheme="majorHAnsi" w:hAnsiTheme="majorHAnsi" w:cstheme="majorHAnsi"/>
          <w:i/>
          <w:iCs/>
          <w:sz w:val="24"/>
          <w:szCs w:val="24"/>
        </w:rPr>
        <w:t>Behavioral Disorders, 43(4),</w:t>
      </w:r>
      <w:r w:rsidRPr="00323694">
        <w:rPr>
          <w:rFonts w:asciiTheme="majorHAnsi" w:hAnsiTheme="majorHAnsi" w:cstheme="majorHAnsi"/>
          <w:sz w:val="24"/>
          <w:szCs w:val="24"/>
        </w:rPr>
        <w:t xml:space="preserve"> 411– 422.</w:t>
      </w:r>
    </w:p>
    <w:p w14:paraId="2E43C6A3" w14:textId="0186751F" w:rsidR="009B0263" w:rsidRPr="00A07C6A" w:rsidRDefault="00A07C6A" w:rsidP="009B026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9B0263" w:rsidRPr="00A07C6A">
        <w:rPr>
          <w:rFonts w:asciiTheme="majorHAnsi" w:hAnsiTheme="majorHAnsi" w:cstheme="majorHAnsi"/>
          <w:sz w:val="24"/>
          <w:szCs w:val="24"/>
        </w:rPr>
        <w:t xml:space="preserve">able, R.A., Hester, P.P., Rock, M.L., &amp; Hughes, K. (2009).  Back to basics: Rules, praise, ignoring, and reprimands revisited.  </w:t>
      </w:r>
      <w:r w:rsidR="009B0263" w:rsidRPr="00A07C6A">
        <w:rPr>
          <w:rFonts w:asciiTheme="majorHAnsi" w:hAnsiTheme="majorHAnsi" w:cstheme="majorHAnsi"/>
          <w:i/>
          <w:iCs/>
          <w:sz w:val="24"/>
          <w:szCs w:val="24"/>
        </w:rPr>
        <w:t>Intervention in School and Clinic, 44</w:t>
      </w:r>
      <w:r w:rsidR="009B0263" w:rsidRPr="00A07C6A">
        <w:rPr>
          <w:rFonts w:asciiTheme="majorHAnsi" w:hAnsiTheme="majorHAnsi" w:cstheme="majorHAnsi"/>
          <w:sz w:val="24"/>
          <w:szCs w:val="24"/>
        </w:rPr>
        <w:t>, 195-205.</w:t>
      </w:r>
    </w:p>
    <w:p w14:paraId="2A4554AD" w14:textId="582AF7D5" w:rsidR="00A42030" w:rsidRDefault="00A42030" w:rsidP="00A07C6A">
      <w:pPr>
        <w:rPr>
          <w:rFonts w:asciiTheme="majorHAnsi" w:hAnsiTheme="majorHAnsi" w:cstheme="majorHAnsi"/>
          <w:sz w:val="24"/>
          <w:szCs w:val="24"/>
        </w:rPr>
      </w:pPr>
      <w:r w:rsidRPr="00A42030">
        <w:rPr>
          <w:rFonts w:asciiTheme="majorHAnsi" w:hAnsiTheme="majorHAnsi" w:cstheme="majorHAnsi"/>
          <w:sz w:val="24"/>
          <w:szCs w:val="24"/>
        </w:rPr>
        <w:t>Gage, N. A., MacSuga-Gage, A. S. (2017). Salient classroom management skills: Finding the most effective skills to increase student engagement and decrease disruptions. Report on Emotional &amp; Behavioral Disorders in Youth, 17, 19–24.</w:t>
      </w:r>
    </w:p>
    <w:p w14:paraId="5869358A" w14:textId="4FF94E80" w:rsidR="00A07C6A" w:rsidRPr="00A07C6A" w:rsidRDefault="00A07C6A" w:rsidP="00A07C6A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Haydon, T.,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Musti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‐Rao, S. (2011). Effective use of behavior‐specific praise: A middle school case study.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Beyond Behavior, 20(2),</w:t>
      </w:r>
      <w:r w:rsidRPr="00A07C6A">
        <w:rPr>
          <w:rFonts w:asciiTheme="majorHAnsi" w:hAnsiTheme="majorHAnsi" w:cstheme="majorHAnsi"/>
          <w:sz w:val="24"/>
          <w:szCs w:val="24"/>
        </w:rPr>
        <w:t>31–39.</w:t>
      </w:r>
    </w:p>
    <w:p w14:paraId="09AC9716" w14:textId="1E746AF5" w:rsidR="00A07C6A" w:rsidRDefault="00A07C6A" w:rsidP="00A07C6A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Haydon, T.,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Musti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>‐Rao, S., Kennedy, A., Murphy, M., Hunter, W., &amp; Boone, J. (2020). Using teacher praise with middle and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07C6A">
        <w:rPr>
          <w:rFonts w:asciiTheme="majorHAnsi" w:hAnsiTheme="majorHAnsi" w:cstheme="majorHAnsi"/>
          <w:sz w:val="24"/>
          <w:szCs w:val="24"/>
        </w:rPr>
        <w:t xml:space="preserve">high school students.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Beyond Behavior, 29(2),</w:t>
      </w:r>
      <w:r w:rsidRPr="00A07C6A">
        <w:rPr>
          <w:rFonts w:asciiTheme="majorHAnsi" w:hAnsiTheme="majorHAnsi" w:cstheme="majorHAnsi"/>
          <w:sz w:val="24"/>
          <w:szCs w:val="24"/>
        </w:rPr>
        <w:t xml:space="preserve"> 108–115. </w:t>
      </w:r>
    </w:p>
    <w:p w14:paraId="385D8C17" w14:textId="3D2CD1EE" w:rsidR="009B0263" w:rsidRDefault="009B0263" w:rsidP="009B0263">
      <w:pPr>
        <w:rPr>
          <w:rFonts w:asciiTheme="majorHAnsi" w:hAnsiTheme="majorHAnsi" w:cstheme="majorHAnsi"/>
          <w:sz w:val="24"/>
          <w:szCs w:val="24"/>
        </w:rPr>
      </w:pPr>
      <w:r w:rsidRPr="009B0263">
        <w:rPr>
          <w:rFonts w:asciiTheme="majorHAnsi" w:hAnsiTheme="majorHAnsi" w:cstheme="majorHAnsi"/>
          <w:sz w:val="24"/>
          <w:szCs w:val="24"/>
        </w:rPr>
        <w:t xml:space="preserve">Hollingshead, A., Kroeger, S.D., Altus, J., &amp; Brubaker </w:t>
      </w:r>
      <w:proofErr w:type="spellStart"/>
      <w:r w:rsidRPr="009B0263">
        <w:rPr>
          <w:rFonts w:asciiTheme="majorHAnsi" w:hAnsiTheme="majorHAnsi" w:cstheme="majorHAnsi"/>
          <w:sz w:val="24"/>
          <w:szCs w:val="24"/>
        </w:rPr>
        <w:t>Trytten</w:t>
      </w:r>
      <w:proofErr w:type="spellEnd"/>
      <w:r w:rsidRPr="009B0263">
        <w:rPr>
          <w:rFonts w:asciiTheme="majorHAnsi" w:hAnsiTheme="majorHAnsi" w:cstheme="majorHAnsi"/>
          <w:sz w:val="24"/>
          <w:szCs w:val="24"/>
        </w:rPr>
        <w:t xml:space="preserve">, J. (2016).  A case study of positive behavior supports-based interventions in a seventh-grade urban classroom.  </w:t>
      </w:r>
      <w:r w:rsidRPr="009B0263">
        <w:rPr>
          <w:rFonts w:asciiTheme="majorHAnsi" w:hAnsiTheme="majorHAnsi" w:cstheme="majorHAnsi"/>
          <w:i/>
          <w:iCs/>
          <w:sz w:val="24"/>
          <w:szCs w:val="24"/>
        </w:rPr>
        <w:t>Preventing School Failure, 60</w:t>
      </w:r>
      <w:r w:rsidRPr="009B0263">
        <w:rPr>
          <w:rFonts w:asciiTheme="majorHAnsi" w:hAnsiTheme="majorHAnsi" w:cstheme="majorHAnsi"/>
          <w:sz w:val="24"/>
          <w:szCs w:val="24"/>
        </w:rPr>
        <w:t>, 278-285.</w:t>
      </w:r>
    </w:p>
    <w:p w14:paraId="0C50F110" w14:textId="523300E7" w:rsidR="00A07C6A" w:rsidRPr="00A07C6A" w:rsidRDefault="00A07C6A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Jenkins, L. N.,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Floress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M. T., &amp; Reinke, W. (2015). Rates and types of teacher praise: A review and future directions.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Psychology in the Schools, 52(5)</w:t>
      </w:r>
      <w:r w:rsidRPr="00A07C6A">
        <w:rPr>
          <w:rFonts w:asciiTheme="majorHAnsi" w:hAnsiTheme="majorHAnsi" w:cstheme="majorHAnsi"/>
          <w:sz w:val="24"/>
          <w:szCs w:val="24"/>
        </w:rPr>
        <w:t>, 463–476.</w:t>
      </w:r>
    </w:p>
    <w:p w14:paraId="78060060" w14:textId="768C0FAB" w:rsidR="00323694" w:rsidRDefault="00323694" w:rsidP="009B0263">
      <w:pPr>
        <w:rPr>
          <w:rFonts w:asciiTheme="majorHAnsi" w:hAnsiTheme="majorHAnsi" w:cstheme="majorHAnsi"/>
          <w:sz w:val="24"/>
          <w:szCs w:val="24"/>
        </w:rPr>
      </w:pPr>
      <w:r w:rsidRPr="00323694">
        <w:rPr>
          <w:rFonts w:asciiTheme="majorHAnsi" w:hAnsiTheme="majorHAnsi" w:cstheme="majorHAnsi"/>
          <w:sz w:val="24"/>
          <w:szCs w:val="24"/>
        </w:rPr>
        <w:t xml:space="preserve">McComas, J. J., Downwind, I., </w:t>
      </w:r>
      <w:proofErr w:type="spellStart"/>
      <w:r w:rsidRPr="00323694">
        <w:rPr>
          <w:rFonts w:asciiTheme="majorHAnsi" w:hAnsiTheme="majorHAnsi" w:cstheme="majorHAnsi"/>
          <w:sz w:val="24"/>
          <w:szCs w:val="24"/>
        </w:rPr>
        <w:t>Klingbeil</w:t>
      </w:r>
      <w:proofErr w:type="spellEnd"/>
      <w:r w:rsidRPr="00323694">
        <w:rPr>
          <w:rFonts w:asciiTheme="majorHAnsi" w:hAnsiTheme="majorHAnsi" w:cstheme="majorHAnsi"/>
          <w:sz w:val="24"/>
          <w:szCs w:val="24"/>
        </w:rPr>
        <w:t>, D. A., Petersen</w:t>
      </w:r>
      <w:r>
        <w:rPr>
          <w:rFonts w:asciiTheme="majorHAnsi" w:hAnsiTheme="majorHAnsi" w:cstheme="majorHAnsi"/>
          <w:sz w:val="24"/>
          <w:szCs w:val="24"/>
        </w:rPr>
        <w:t>-</w:t>
      </w:r>
      <w:r w:rsidRPr="00323694">
        <w:rPr>
          <w:rFonts w:asciiTheme="majorHAnsi" w:hAnsiTheme="majorHAnsi" w:cstheme="majorHAnsi"/>
          <w:sz w:val="24"/>
          <w:szCs w:val="24"/>
        </w:rPr>
        <w:t>Brown, S., Davidson, K. M., &amp; Parker, D. C. (2017). Relations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23694">
        <w:rPr>
          <w:rFonts w:asciiTheme="majorHAnsi" w:hAnsiTheme="majorHAnsi" w:cstheme="majorHAnsi"/>
          <w:sz w:val="24"/>
          <w:szCs w:val="24"/>
        </w:rPr>
        <w:t>between instructional practices and on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323694">
        <w:rPr>
          <w:rFonts w:asciiTheme="majorHAnsi" w:hAnsiTheme="majorHAnsi" w:cstheme="majorHAnsi"/>
          <w:sz w:val="24"/>
          <w:szCs w:val="24"/>
        </w:rPr>
        <w:t xml:space="preserve">task behavior in classrooms serving American Indian students. </w:t>
      </w:r>
      <w:r w:rsidRPr="00323694">
        <w:rPr>
          <w:rFonts w:asciiTheme="majorHAnsi" w:hAnsiTheme="majorHAnsi" w:cstheme="majorHAnsi"/>
          <w:i/>
          <w:iCs/>
          <w:sz w:val="24"/>
          <w:szCs w:val="24"/>
        </w:rPr>
        <w:t>Journal of Applied School Psychology, 33(2),</w:t>
      </w:r>
      <w:r w:rsidRPr="00323694">
        <w:rPr>
          <w:rFonts w:asciiTheme="majorHAnsi" w:hAnsiTheme="majorHAnsi" w:cstheme="majorHAnsi"/>
          <w:sz w:val="24"/>
          <w:szCs w:val="24"/>
        </w:rPr>
        <w:t xml:space="preserve"> 89–108.</w:t>
      </w:r>
    </w:p>
    <w:p w14:paraId="6ECCEAB8" w14:textId="30B7034A" w:rsidR="00242CCF" w:rsidRPr="009B0263" w:rsidRDefault="00242CCF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Mitchell, M.M., &amp; Bradshaw, C.P. (2013).  Examining classroom influences on student perceptions of school climate:  The role of classroom management and exclusionary disciplinary strategies.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School Psychology, 51</w:t>
      </w:r>
      <w:r w:rsidRPr="00A07C6A">
        <w:rPr>
          <w:rFonts w:asciiTheme="majorHAnsi" w:hAnsiTheme="majorHAnsi" w:cstheme="majorHAnsi"/>
          <w:sz w:val="24"/>
          <w:szCs w:val="24"/>
        </w:rPr>
        <w:t>, 599-610).</w:t>
      </w:r>
    </w:p>
    <w:p w14:paraId="6BAA630D" w14:textId="5A3715A3" w:rsidR="00427077" w:rsidRDefault="00427077" w:rsidP="009B026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t xml:space="preserve">Moore, T. C.,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Maggin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 xml:space="preserve">, D. M., Thompson, K. M., Gordon, J. R., Daniels, S., &amp; Lang, L. E. (2019). Evidence </w:t>
      </w:r>
      <w:proofErr w:type="gramStart"/>
      <w:r w:rsidRPr="00427077">
        <w:rPr>
          <w:rFonts w:asciiTheme="majorHAnsi" w:hAnsiTheme="majorHAnsi" w:cstheme="majorHAnsi"/>
          <w:sz w:val="24"/>
          <w:szCs w:val="24"/>
        </w:rPr>
        <w:t>review</w:t>
      </w:r>
      <w:proofErr w:type="gramEnd"/>
      <w:r w:rsidRPr="00427077">
        <w:rPr>
          <w:rFonts w:asciiTheme="majorHAnsi" w:hAnsiTheme="majorHAnsi" w:cstheme="majorHAnsi"/>
          <w:sz w:val="24"/>
          <w:szCs w:val="24"/>
        </w:rPr>
        <w:t xml:space="preserve"> for teacher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 xml:space="preserve">praise to improve students' classroom behavior. </w:t>
      </w:r>
      <w:r w:rsidRPr="00427077">
        <w:rPr>
          <w:rFonts w:asciiTheme="majorHAnsi" w:hAnsiTheme="majorHAnsi" w:cstheme="majorHAnsi"/>
          <w:i/>
          <w:iCs/>
          <w:sz w:val="24"/>
          <w:szCs w:val="24"/>
        </w:rPr>
        <w:t>Journal of Positive Behavior Interventions, 21(1)</w:t>
      </w:r>
      <w:r w:rsidRPr="00427077">
        <w:rPr>
          <w:rFonts w:asciiTheme="majorHAnsi" w:hAnsiTheme="majorHAnsi" w:cstheme="majorHAnsi"/>
          <w:sz w:val="24"/>
          <w:szCs w:val="24"/>
        </w:rPr>
        <w:t>, 3–18.</w:t>
      </w:r>
    </w:p>
    <w:p w14:paraId="28E44AA7" w14:textId="02A6D493" w:rsidR="009B0263" w:rsidRPr="00A07C6A" w:rsidRDefault="009B0263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lastRenderedPageBreak/>
        <w:t xml:space="preserve">Myers, D.M., Simonsen, B.,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Sugai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G. (2011).  Increasing teachers’ use of praise with a response-to-intervention approach.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Education and Treatment of Children, 34</w:t>
      </w:r>
      <w:r w:rsidRPr="00A07C6A">
        <w:rPr>
          <w:rFonts w:asciiTheme="majorHAnsi" w:hAnsiTheme="majorHAnsi" w:cstheme="majorHAnsi"/>
          <w:sz w:val="24"/>
          <w:szCs w:val="24"/>
        </w:rPr>
        <w:t>, 35-59.</w:t>
      </w:r>
    </w:p>
    <w:p w14:paraId="12030E4E" w14:textId="13925C21" w:rsidR="00427077" w:rsidRDefault="00427077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27077">
        <w:rPr>
          <w:rFonts w:asciiTheme="majorHAnsi" w:hAnsiTheme="majorHAnsi" w:cstheme="majorHAnsi"/>
          <w:sz w:val="24"/>
          <w:szCs w:val="24"/>
        </w:rPr>
        <w:t>Musti</w:t>
      </w:r>
      <w:proofErr w:type="spellEnd"/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Rao, S., &amp; Haydon, T. (2011). Strategies to increase behavior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specific teacher praise in an inclusive environment.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i/>
          <w:iCs/>
          <w:sz w:val="24"/>
          <w:szCs w:val="24"/>
        </w:rPr>
        <w:t>Intervention in School and Clinic, 47(2),</w:t>
      </w:r>
      <w:r w:rsidRPr="00427077">
        <w:rPr>
          <w:rFonts w:asciiTheme="majorHAnsi" w:hAnsiTheme="majorHAnsi" w:cstheme="majorHAnsi"/>
          <w:sz w:val="24"/>
          <w:szCs w:val="24"/>
        </w:rPr>
        <w:t xml:space="preserve"> 91–97. </w:t>
      </w:r>
    </w:p>
    <w:p w14:paraId="60B6583B" w14:textId="64780506" w:rsidR="00427077" w:rsidRDefault="00427077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27077">
        <w:rPr>
          <w:rFonts w:asciiTheme="majorHAnsi" w:hAnsiTheme="majorHAnsi" w:cstheme="majorHAnsi"/>
          <w:sz w:val="24"/>
          <w:szCs w:val="24"/>
        </w:rPr>
        <w:t>Nafpaktitis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>, M., Mayer, G. R., &amp; Butterworth, T. (1985). Natural rates of teacher approval and disapproval and their relation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>to student behavior in intermediate school classrooms. Journal of Educational Psychology, 77(3), 362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 xml:space="preserve">367. </w:t>
      </w:r>
    </w:p>
    <w:p w14:paraId="1AA07655" w14:textId="658F8E94" w:rsidR="00427077" w:rsidRDefault="00427077" w:rsidP="009B026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t xml:space="preserve">Owens, J. S.,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Holdaway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 xml:space="preserve">, A. S., Smith, J., Evans, S. W.,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Himawan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 xml:space="preserve">, L. K., Coles, E. K.,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Girio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Herra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>, E., Mixon, C. S., Egan, T. E., &amp;Dawson, A. E. (2018). Rates of common classroom behavior management strategies and their associations with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>challenging student behavior in elementary school. Journal of Emotional and Behavioral Disorders, 26(3), 156–169.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>https://doi.org/10.1177/1063426617712501</w:t>
      </w:r>
    </w:p>
    <w:p w14:paraId="574FAC03" w14:textId="7DC27FC1" w:rsidR="00242CCF" w:rsidRPr="00A07C6A" w:rsidRDefault="00242CCF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Pas, E.T., Cash, A.H.,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O’Brennan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L.,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Debnam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K.J., Bradshaw, C.P. (2015).  Profiles of classroom behavior in high schools:  Associations with teacher behavior management strategies and classroom composition.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School Psychology, 53</w:t>
      </w:r>
      <w:r w:rsidRPr="00A07C6A">
        <w:rPr>
          <w:rFonts w:asciiTheme="majorHAnsi" w:hAnsiTheme="majorHAnsi" w:cstheme="majorHAnsi"/>
          <w:sz w:val="24"/>
          <w:szCs w:val="24"/>
        </w:rPr>
        <w:t>, 137-148.</w:t>
      </w:r>
    </w:p>
    <w:p w14:paraId="263F20D5" w14:textId="72343FB2" w:rsidR="00A07C6A" w:rsidRPr="00A07C6A" w:rsidRDefault="00A07C6A" w:rsidP="00A07C6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07C6A">
        <w:rPr>
          <w:rFonts w:asciiTheme="majorHAnsi" w:hAnsiTheme="majorHAnsi" w:cstheme="majorHAnsi"/>
          <w:sz w:val="24"/>
          <w:szCs w:val="24"/>
        </w:rPr>
        <w:t>Pisacreta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Tincani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M., Connell, J. E., &amp; Axelrod, S. (2011). Increasing teachers' use of a 1: 1 praise‐to‐behavior correction ratio to decrease student disruption in general education classrooms.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Behavioral Interventions, 26(4)</w:t>
      </w:r>
      <w:r w:rsidRPr="00A07C6A">
        <w:rPr>
          <w:rFonts w:asciiTheme="majorHAnsi" w:hAnsiTheme="majorHAnsi" w:cstheme="majorHAnsi"/>
          <w:sz w:val="24"/>
          <w:szCs w:val="24"/>
        </w:rPr>
        <w:t>, 243–260.</w:t>
      </w:r>
    </w:p>
    <w:p w14:paraId="0DB4417F" w14:textId="1E8D1A85" w:rsidR="009B0263" w:rsidRPr="00A07C6A" w:rsidRDefault="009B0263" w:rsidP="009B026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07C6A">
        <w:rPr>
          <w:rFonts w:asciiTheme="majorHAnsi" w:hAnsiTheme="majorHAnsi" w:cstheme="majorHAnsi"/>
          <w:sz w:val="24"/>
          <w:szCs w:val="24"/>
        </w:rPr>
        <w:t>Rathel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J.M.,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Drasgow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E., Brown, W.H., &amp; Marshall, K.J. (2014).  Increasing induction-level teachers; positive-to-negative communication ratio and use of behavior-specific praise through e-mailed performance feedback and its effect on students’ task engagement.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Positive Behavior Interventions, 16,</w:t>
      </w:r>
      <w:r w:rsidRPr="00A07C6A">
        <w:rPr>
          <w:rFonts w:asciiTheme="majorHAnsi" w:hAnsiTheme="majorHAnsi" w:cstheme="majorHAnsi"/>
          <w:sz w:val="24"/>
          <w:szCs w:val="24"/>
        </w:rPr>
        <w:t xml:space="preserve"> 219-233.</w:t>
      </w:r>
    </w:p>
    <w:p w14:paraId="0A36423A" w14:textId="435B4D4E" w:rsidR="005E3C0F" w:rsidRPr="00A07C6A" w:rsidRDefault="005E3C0F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Reddy, L.A., Fabiano, G.A.,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Duek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C.M., &amp; Hsu, L. (2013).  Instructional and behavior management practices implemented by elementary general education teachers.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Journal of School Psychology, 51</w:t>
      </w:r>
      <w:r w:rsidRPr="00A07C6A">
        <w:rPr>
          <w:rFonts w:asciiTheme="majorHAnsi" w:hAnsiTheme="majorHAnsi" w:cstheme="majorHAnsi"/>
          <w:sz w:val="24"/>
          <w:szCs w:val="24"/>
        </w:rPr>
        <w:t>, 683-700.</w:t>
      </w:r>
    </w:p>
    <w:p w14:paraId="026F441D" w14:textId="77777777" w:rsidR="00BD53C3" w:rsidRDefault="00BD53C3" w:rsidP="00BD53C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t>Reinke, W. M., Herman, K. C., &amp; Stormont, M. (2013). Classroom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level positive behavior supports in schools implementing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 xml:space="preserve">SWPBIS: Identifying areas for enhancement. Journal of Positive Behavior Interventions, 15(1), 39–50. </w:t>
      </w:r>
    </w:p>
    <w:p w14:paraId="0194B6B9" w14:textId="54226F7E" w:rsidR="00BD53C3" w:rsidRDefault="00BD53C3" w:rsidP="00BD53C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t>Reinke, W. M., Lewis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Palmer, T., &amp; Merrell, K. (2008). The classroom check</w:t>
      </w:r>
      <w:r>
        <w:rPr>
          <w:rFonts w:asciiTheme="majorHAnsi" w:hAnsiTheme="majorHAnsi" w:cstheme="majorHAnsi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 xml:space="preserve">up: A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classwide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 xml:space="preserve"> teacher consultation model for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 xml:space="preserve">increasing praise and decreasing disruptive behavior. School Psychology Review, 37(3), 315–332. </w:t>
      </w:r>
      <w:hyperlink r:id="rId4" w:history="1">
        <w:r w:rsidRPr="00A71D44">
          <w:rPr>
            <w:rStyle w:val="Hyperlink"/>
            <w:rFonts w:asciiTheme="majorHAnsi" w:hAnsiTheme="majorHAnsi" w:cstheme="majorHAnsi"/>
            <w:sz w:val="24"/>
            <w:szCs w:val="24"/>
          </w:rPr>
          <w:t>https://doi.org/10.1080/02796015.2008.12087879*</w:t>
        </w:r>
      </w:hyperlink>
    </w:p>
    <w:p w14:paraId="413294CD" w14:textId="77777777" w:rsidR="00BD53C3" w:rsidRDefault="00BD53C3" w:rsidP="00BD53C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t xml:space="preserve">Ritz, M.,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Noltemeyer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>, A., Davis, D., &amp; Green, J. (2014). Behavior management in preschool classrooms: Insights revealed through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 xml:space="preserve">systematic observation and interview. </w:t>
      </w:r>
      <w:r w:rsidRPr="00427077">
        <w:rPr>
          <w:rFonts w:asciiTheme="majorHAnsi" w:hAnsiTheme="majorHAnsi" w:cstheme="majorHAnsi"/>
          <w:i/>
          <w:iCs/>
          <w:sz w:val="24"/>
          <w:szCs w:val="24"/>
        </w:rPr>
        <w:t>Psychology in the Schools, 51(2),</w:t>
      </w:r>
      <w:r w:rsidRPr="00427077">
        <w:rPr>
          <w:rFonts w:asciiTheme="majorHAnsi" w:hAnsiTheme="majorHAnsi" w:cstheme="majorHAnsi"/>
          <w:sz w:val="24"/>
          <w:szCs w:val="24"/>
        </w:rPr>
        <w:t xml:space="preserve"> 181–197. </w:t>
      </w:r>
      <w:hyperlink r:id="rId5" w:history="1">
        <w:r w:rsidRPr="00A71D44">
          <w:rPr>
            <w:rStyle w:val="Hyperlink"/>
            <w:rFonts w:asciiTheme="majorHAnsi" w:hAnsiTheme="majorHAnsi" w:cstheme="majorHAnsi"/>
            <w:sz w:val="24"/>
            <w:szCs w:val="24"/>
          </w:rPr>
          <w:t>https://doi.org/10.1002/pits.21744</w:t>
        </w:r>
      </w:hyperlink>
    </w:p>
    <w:p w14:paraId="4C8352C9" w14:textId="77777777" w:rsidR="00BD53C3" w:rsidRDefault="00BD53C3" w:rsidP="00BD53C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lastRenderedPageBreak/>
        <w:t>Royer, D. J., Lane, K. L., Dunlap, K. D., &amp; Ennis, R. P. (2019). A systematic review of teacher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delivered behavior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specific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 xml:space="preserve">praise on K–12 student performance. Remedial and Special Education, 40(2), 112–128. </w:t>
      </w:r>
      <w:hyperlink r:id="rId6" w:history="1">
        <w:r w:rsidRPr="00A71D44">
          <w:rPr>
            <w:rStyle w:val="Hyperlink"/>
            <w:rFonts w:asciiTheme="majorHAnsi" w:hAnsiTheme="majorHAnsi" w:cstheme="majorHAnsi"/>
            <w:sz w:val="24"/>
            <w:szCs w:val="24"/>
          </w:rPr>
          <w:t>https://doi.org/10.1177/0741932517751054*</w:t>
        </w:r>
      </w:hyperlink>
    </w:p>
    <w:p w14:paraId="650BB957" w14:textId="77777777" w:rsidR="00BD53C3" w:rsidRDefault="00BD53C3" w:rsidP="00BD53C3">
      <w:pPr>
        <w:rPr>
          <w:rFonts w:asciiTheme="majorHAnsi" w:hAnsiTheme="majorHAnsi" w:cstheme="majorHAnsi"/>
          <w:sz w:val="24"/>
          <w:szCs w:val="24"/>
        </w:rPr>
      </w:pPr>
      <w:r w:rsidRPr="00427077">
        <w:rPr>
          <w:rFonts w:asciiTheme="majorHAnsi" w:hAnsiTheme="majorHAnsi" w:cstheme="majorHAnsi"/>
          <w:sz w:val="24"/>
          <w:szCs w:val="24"/>
        </w:rPr>
        <w:t>Ruiz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>Primo, M. A., &amp; Li, M. (2013). Analyzing teachers' feedback practices in response to students' work in science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 xml:space="preserve">classrooms. Applied Measurement in Education, 26(3), 163–175. </w:t>
      </w:r>
      <w:hyperlink r:id="rId7" w:history="1">
        <w:r w:rsidRPr="00A71D44">
          <w:rPr>
            <w:rStyle w:val="Hyperlink"/>
            <w:rFonts w:asciiTheme="majorHAnsi" w:hAnsiTheme="majorHAnsi" w:cstheme="majorHAnsi"/>
            <w:sz w:val="24"/>
            <w:szCs w:val="24"/>
          </w:rPr>
          <w:t>https://doi.org/10.1080/08957347.2013.793188</w:t>
        </w:r>
      </w:hyperlink>
    </w:p>
    <w:p w14:paraId="1D687021" w14:textId="77777777" w:rsidR="00A42030" w:rsidRPr="00A07C6A" w:rsidRDefault="00A42030" w:rsidP="00A42030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Scott, T.M., Gage, N.,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Hirn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R., &amp; Han, H. (2019).  Teacher and student race as a predictor for negative feedback during instruction.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School Psychology, 34</w:t>
      </w:r>
      <w:r w:rsidRPr="00A07C6A">
        <w:rPr>
          <w:rFonts w:asciiTheme="majorHAnsi" w:hAnsiTheme="majorHAnsi" w:cstheme="majorHAnsi"/>
          <w:sz w:val="24"/>
          <w:szCs w:val="24"/>
        </w:rPr>
        <w:t>, 22-31.</w:t>
      </w:r>
    </w:p>
    <w:p w14:paraId="61BA59AF" w14:textId="14E3AB06" w:rsidR="000A774D" w:rsidRDefault="000A774D" w:rsidP="00BD53C3">
      <w:pPr>
        <w:rPr>
          <w:rFonts w:asciiTheme="majorHAnsi" w:hAnsiTheme="majorHAnsi" w:cstheme="majorHAnsi"/>
          <w:sz w:val="24"/>
          <w:szCs w:val="24"/>
        </w:rPr>
      </w:pPr>
      <w:r w:rsidRPr="000A774D">
        <w:rPr>
          <w:rFonts w:asciiTheme="majorHAnsi" w:hAnsiTheme="majorHAnsi" w:cstheme="majorHAnsi"/>
          <w:sz w:val="24"/>
          <w:szCs w:val="24"/>
        </w:rPr>
        <w:t>Simonsen, B., Freeman, J., Dooley, K., Maddock, E., Kern, L., &amp; Myers, D. (2017). Effects of targeted professional development on teachers' specific praise rates. Journal of Positive Behavior Interventions, 19(1), 37–47. https://doi.org/10.1177/1098300716637192*</w:t>
      </w:r>
    </w:p>
    <w:p w14:paraId="0DD23406" w14:textId="60F99447" w:rsidR="00BD53C3" w:rsidRDefault="00BD53C3" w:rsidP="00BD53C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27077">
        <w:rPr>
          <w:rFonts w:asciiTheme="majorHAnsi" w:hAnsiTheme="majorHAnsi" w:cstheme="majorHAnsi"/>
          <w:sz w:val="24"/>
          <w:szCs w:val="24"/>
        </w:rPr>
        <w:t>Sprouls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 xml:space="preserve">, K., Mathur, S. R., &amp; </w:t>
      </w:r>
      <w:proofErr w:type="spellStart"/>
      <w:r w:rsidRPr="00427077">
        <w:rPr>
          <w:rFonts w:asciiTheme="majorHAnsi" w:hAnsiTheme="majorHAnsi" w:cstheme="majorHAnsi"/>
          <w:sz w:val="24"/>
          <w:szCs w:val="24"/>
        </w:rPr>
        <w:t>Upreti</w:t>
      </w:r>
      <w:proofErr w:type="spellEnd"/>
      <w:r w:rsidRPr="00427077">
        <w:rPr>
          <w:rFonts w:asciiTheme="majorHAnsi" w:hAnsiTheme="majorHAnsi" w:cstheme="majorHAnsi"/>
          <w:sz w:val="24"/>
          <w:szCs w:val="24"/>
        </w:rPr>
        <w:t>, G. (2015). Is positive feedback a forgotten classroom practice? Findings and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27077">
        <w:rPr>
          <w:rFonts w:asciiTheme="majorHAnsi" w:hAnsiTheme="majorHAnsi" w:cstheme="majorHAnsi"/>
          <w:sz w:val="24"/>
          <w:szCs w:val="24"/>
        </w:rPr>
        <w:t>implications for at</w:t>
      </w:r>
      <w:r>
        <w:rPr>
          <w:rFonts w:asciiTheme="majorHAnsi" w:hAnsiTheme="majorHAnsi" w:cstheme="majorHAnsi" w:hint="eastAsia"/>
          <w:sz w:val="24"/>
          <w:szCs w:val="24"/>
        </w:rPr>
        <w:t>-</w:t>
      </w:r>
      <w:r w:rsidRPr="00427077">
        <w:rPr>
          <w:rFonts w:asciiTheme="majorHAnsi" w:hAnsiTheme="majorHAnsi" w:cstheme="majorHAnsi"/>
          <w:sz w:val="24"/>
          <w:szCs w:val="24"/>
        </w:rPr>
        <w:t xml:space="preserve">risk students. Preventing School Failure: Alternative </w:t>
      </w:r>
      <w:r w:rsidRPr="00BD53C3">
        <w:rPr>
          <w:rFonts w:asciiTheme="majorHAnsi" w:hAnsiTheme="majorHAnsi" w:cstheme="majorHAnsi"/>
          <w:i/>
          <w:iCs/>
          <w:sz w:val="24"/>
          <w:szCs w:val="24"/>
        </w:rPr>
        <w:t>Education for Children and Youth, 59(3),</w:t>
      </w:r>
      <w:r w:rsidRPr="00427077">
        <w:rPr>
          <w:rFonts w:asciiTheme="majorHAnsi" w:hAnsiTheme="majorHAnsi" w:cstheme="majorHAnsi"/>
          <w:sz w:val="24"/>
          <w:szCs w:val="24"/>
        </w:rPr>
        <w:t>153–160.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Pr="00A71D44">
          <w:rPr>
            <w:rStyle w:val="Hyperlink"/>
            <w:rFonts w:asciiTheme="majorHAnsi" w:hAnsiTheme="majorHAnsi" w:cstheme="majorHAnsi"/>
            <w:sz w:val="24"/>
            <w:szCs w:val="24"/>
          </w:rPr>
          <w:t>https://doi.org/10.1080/1045988X.2013.876958</w:t>
        </w:r>
      </w:hyperlink>
    </w:p>
    <w:p w14:paraId="69AA7ABC" w14:textId="58ACB55F" w:rsidR="005E3C0F" w:rsidRPr="00A07C6A" w:rsidRDefault="005E3C0F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Wills, H.,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Wehby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J., Caldarella, P.,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Kamps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D., &amp;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Swinbune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R.R. (2018).  Class-wide function related intervention teams “CW-FIT”:  Outcomes from a multisite randomized replication trial.  The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Elementary Education Journal, 119</w:t>
      </w:r>
      <w:r w:rsidRPr="00A07C6A">
        <w:rPr>
          <w:rFonts w:asciiTheme="majorHAnsi" w:hAnsiTheme="majorHAnsi" w:cstheme="majorHAnsi"/>
          <w:sz w:val="24"/>
          <w:szCs w:val="24"/>
        </w:rPr>
        <w:t>, 29-51.</w:t>
      </w:r>
    </w:p>
    <w:p w14:paraId="6B022EC7" w14:textId="6D37B155" w:rsidR="005E3C0F" w:rsidRPr="00A07C6A" w:rsidRDefault="005E3C0F" w:rsidP="009B0263">
      <w:pPr>
        <w:rPr>
          <w:rFonts w:asciiTheme="majorHAnsi" w:hAnsiTheme="majorHAnsi" w:cstheme="majorHAnsi"/>
          <w:sz w:val="24"/>
          <w:szCs w:val="24"/>
        </w:rPr>
      </w:pPr>
      <w:r w:rsidRPr="00A07C6A">
        <w:rPr>
          <w:rFonts w:asciiTheme="majorHAnsi" w:hAnsiTheme="majorHAnsi" w:cstheme="majorHAnsi"/>
          <w:sz w:val="24"/>
          <w:szCs w:val="24"/>
        </w:rPr>
        <w:t xml:space="preserve">Wills, H.P.,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Kamps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D., Hansen, B.D.,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Conlkin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C., Bellinger, S.,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Neaderhiser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, J., &amp; Nsubuga, B. (2010).  The </w:t>
      </w:r>
      <w:proofErr w:type="spellStart"/>
      <w:r w:rsidRPr="00A07C6A">
        <w:rPr>
          <w:rFonts w:asciiTheme="majorHAnsi" w:hAnsiTheme="majorHAnsi" w:cstheme="majorHAnsi"/>
          <w:sz w:val="24"/>
          <w:szCs w:val="24"/>
        </w:rPr>
        <w:t>classwide</w:t>
      </w:r>
      <w:proofErr w:type="spellEnd"/>
      <w:r w:rsidRPr="00A07C6A">
        <w:rPr>
          <w:rFonts w:asciiTheme="majorHAnsi" w:hAnsiTheme="majorHAnsi" w:cstheme="majorHAnsi"/>
          <w:sz w:val="24"/>
          <w:szCs w:val="24"/>
        </w:rPr>
        <w:t xml:space="preserve"> function-based intervention team program.  </w:t>
      </w:r>
      <w:r w:rsidRPr="00A07C6A">
        <w:rPr>
          <w:rFonts w:asciiTheme="majorHAnsi" w:hAnsiTheme="majorHAnsi" w:cstheme="majorHAnsi"/>
          <w:i/>
          <w:iCs/>
          <w:sz w:val="24"/>
          <w:szCs w:val="24"/>
        </w:rPr>
        <w:t>Preventing School Failure:  Alternative Education for Children and Youth, 54</w:t>
      </w:r>
      <w:r w:rsidRPr="00A07C6A">
        <w:rPr>
          <w:rFonts w:asciiTheme="majorHAnsi" w:hAnsiTheme="majorHAnsi" w:cstheme="majorHAnsi"/>
          <w:sz w:val="24"/>
          <w:szCs w:val="24"/>
        </w:rPr>
        <w:t>, 164-171.</w:t>
      </w:r>
    </w:p>
    <w:p w14:paraId="0C9AF34E" w14:textId="2F74C0B1" w:rsidR="008369B4" w:rsidRPr="00A07C6A" w:rsidRDefault="008369B4" w:rsidP="009B0263">
      <w:pPr>
        <w:rPr>
          <w:rFonts w:asciiTheme="majorHAnsi" w:hAnsiTheme="majorHAnsi" w:cstheme="majorHAnsi"/>
          <w:sz w:val="24"/>
          <w:szCs w:val="24"/>
        </w:rPr>
      </w:pPr>
    </w:p>
    <w:p w14:paraId="2D111979" w14:textId="040B0244" w:rsidR="008369B4" w:rsidRPr="00A07C6A" w:rsidRDefault="008369B4" w:rsidP="009B0263">
      <w:pPr>
        <w:rPr>
          <w:rFonts w:asciiTheme="majorHAnsi" w:hAnsiTheme="majorHAnsi" w:cstheme="majorHAnsi"/>
          <w:sz w:val="24"/>
          <w:szCs w:val="24"/>
        </w:rPr>
      </w:pPr>
    </w:p>
    <w:p w14:paraId="35628CDF" w14:textId="09B68FBD" w:rsidR="008369B4" w:rsidRDefault="008369B4" w:rsidP="00A07C6A"/>
    <w:sectPr w:rsidR="008369B4" w:rsidSect="00242CCF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63"/>
    <w:rsid w:val="000A774D"/>
    <w:rsid w:val="00242CCF"/>
    <w:rsid w:val="00323694"/>
    <w:rsid w:val="00427077"/>
    <w:rsid w:val="005857EB"/>
    <w:rsid w:val="005A147C"/>
    <w:rsid w:val="005E3C0F"/>
    <w:rsid w:val="00645B88"/>
    <w:rsid w:val="006934F9"/>
    <w:rsid w:val="006F481C"/>
    <w:rsid w:val="008369B4"/>
    <w:rsid w:val="009B0263"/>
    <w:rsid w:val="00A07C6A"/>
    <w:rsid w:val="00A42030"/>
    <w:rsid w:val="00AC28AF"/>
    <w:rsid w:val="00BD53C3"/>
    <w:rsid w:val="00D83EB4"/>
    <w:rsid w:val="00E77BF3"/>
    <w:rsid w:val="00EF0CC1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A689"/>
  <w15:chartTrackingRefBased/>
  <w15:docId w15:val="{79D4139B-0CBA-4890-BBF3-932E9BFE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45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42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45988X.2013.8769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8957347.2013.793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741932517751054*" TargetMode="External"/><Relationship Id="rId5" Type="http://schemas.openxmlformats.org/officeDocument/2006/relationships/hyperlink" Target="https://doi.org/10.1002/pits.2174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80/02796015.2008.12087879*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10</cp:revision>
  <dcterms:created xsi:type="dcterms:W3CDTF">2021-11-06T12:41:00Z</dcterms:created>
  <dcterms:modified xsi:type="dcterms:W3CDTF">2021-12-13T18:52:00Z</dcterms:modified>
</cp:coreProperties>
</file>